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1BA10" w14:textId="00B55D5D" w:rsidR="001D0B65" w:rsidRPr="00C21AB3" w:rsidRDefault="001D0B65" w:rsidP="00EA1376">
      <w:pPr>
        <w:spacing w:after="0"/>
        <w:jc w:val="center"/>
        <w:rPr>
          <w:rFonts w:ascii="Garamond" w:hAnsi="Garamond" w:cs="Nirmala UI Semilight"/>
          <w:b/>
          <w:w w:val="85"/>
          <w:sz w:val="24"/>
          <w:szCs w:val="24"/>
        </w:rPr>
      </w:pPr>
      <w:r w:rsidRPr="00C21AB3">
        <w:rPr>
          <w:rFonts w:ascii="Garamond" w:hAnsi="Garamond" w:cs="Nirmala UI Semilight"/>
          <w:b/>
          <w:w w:val="85"/>
          <w:sz w:val="24"/>
          <w:szCs w:val="24"/>
        </w:rPr>
        <w:t>WRHC Business Meeting</w:t>
      </w:r>
    </w:p>
    <w:p w14:paraId="4C039D0E" w14:textId="77777777" w:rsidR="001D0B65" w:rsidRPr="00C21AB3" w:rsidRDefault="001D0B65" w:rsidP="001D0B65">
      <w:pPr>
        <w:spacing w:after="0"/>
        <w:jc w:val="center"/>
        <w:rPr>
          <w:rFonts w:ascii="Garamond" w:hAnsi="Garamond" w:cs="Nirmala UI Semilight"/>
          <w:b/>
          <w:w w:val="85"/>
          <w:sz w:val="24"/>
          <w:szCs w:val="24"/>
        </w:rPr>
      </w:pPr>
      <w:r w:rsidRPr="00C21AB3">
        <w:rPr>
          <w:rFonts w:ascii="Garamond" w:hAnsi="Garamond" w:cs="Nirmala UI Semilight"/>
          <w:b/>
          <w:w w:val="85"/>
          <w:sz w:val="24"/>
          <w:szCs w:val="24"/>
        </w:rPr>
        <w:t>NCHC Conference</w:t>
      </w:r>
    </w:p>
    <w:p w14:paraId="23B6EB5E" w14:textId="0F0C9409" w:rsidR="001D0B65" w:rsidRPr="00C21AB3" w:rsidRDefault="001D0B65" w:rsidP="00EA1376">
      <w:pPr>
        <w:spacing w:after="0"/>
        <w:jc w:val="center"/>
        <w:rPr>
          <w:rFonts w:ascii="Garamond" w:hAnsi="Garamond" w:cs="Nirmala UI Semilight"/>
          <w:b/>
          <w:w w:val="85"/>
          <w:sz w:val="24"/>
          <w:szCs w:val="24"/>
        </w:rPr>
      </w:pPr>
      <w:r w:rsidRPr="00C21AB3">
        <w:rPr>
          <w:rFonts w:ascii="Garamond" w:hAnsi="Garamond" w:cs="Nirmala UI Semilight"/>
          <w:b/>
          <w:w w:val="85"/>
          <w:sz w:val="24"/>
          <w:szCs w:val="24"/>
        </w:rPr>
        <w:t xml:space="preserve">Dallas, TX </w:t>
      </w:r>
    </w:p>
    <w:p w14:paraId="6A02A853" w14:textId="31660122" w:rsidR="001D0B65" w:rsidRDefault="001D0B65" w:rsidP="001D0B65">
      <w:pPr>
        <w:spacing w:after="0"/>
        <w:jc w:val="center"/>
        <w:rPr>
          <w:rFonts w:ascii="Garamond" w:hAnsi="Garamond" w:cs="Nirmala UI Semilight"/>
          <w:b/>
          <w:w w:val="85"/>
          <w:sz w:val="24"/>
          <w:szCs w:val="24"/>
        </w:rPr>
      </w:pPr>
      <w:r w:rsidRPr="00C21AB3">
        <w:rPr>
          <w:rFonts w:ascii="Garamond" w:hAnsi="Garamond" w:cs="Nirmala UI Semilight"/>
          <w:b/>
          <w:w w:val="85"/>
          <w:sz w:val="24"/>
          <w:szCs w:val="24"/>
        </w:rPr>
        <w:t>November 5, 2022</w:t>
      </w:r>
    </w:p>
    <w:p w14:paraId="314655C9" w14:textId="0DCA6A61" w:rsidR="00ED4347" w:rsidRPr="00C21AB3" w:rsidRDefault="00ED4347" w:rsidP="001D0B65">
      <w:pPr>
        <w:spacing w:after="0"/>
        <w:jc w:val="center"/>
        <w:rPr>
          <w:rFonts w:ascii="Garamond" w:hAnsi="Garamond" w:cs="Nirmala UI Semilight"/>
          <w:b/>
          <w:w w:val="85"/>
          <w:sz w:val="24"/>
          <w:szCs w:val="24"/>
        </w:rPr>
      </w:pPr>
      <w:r>
        <w:rPr>
          <w:rFonts w:ascii="Garamond" w:hAnsi="Garamond" w:cs="Nirmala UI Semilight"/>
          <w:b/>
          <w:w w:val="85"/>
          <w:sz w:val="24"/>
          <w:szCs w:val="24"/>
        </w:rPr>
        <w:t>10:00-10:50am</w:t>
      </w:r>
    </w:p>
    <w:p w14:paraId="701EEA64" w14:textId="1F32106F" w:rsidR="001D0B65" w:rsidRDefault="001D0B65" w:rsidP="001D0B65">
      <w:pPr>
        <w:spacing w:after="0"/>
        <w:jc w:val="center"/>
        <w:rPr>
          <w:rFonts w:ascii="Garamond" w:hAnsi="Garamond" w:cs="Nirmala UI Semilight"/>
          <w:b/>
          <w:w w:val="85"/>
          <w:sz w:val="24"/>
          <w:szCs w:val="24"/>
        </w:rPr>
      </w:pPr>
      <w:r w:rsidRPr="00C21AB3">
        <w:rPr>
          <w:rFonts w:ascii="Garamond" w:hAnsi="Garamond" w:cs="Nirmala UI Semilight"/>
          <w:b/>
          <w:w w:val="85"/>
          <w:sz w:val="24"/>
          <w:szCs w:val="24"/>
        </w:rPr>
        <w:t>Trinity 5</w:t>
      </w:r>
    </w:p>
    <w:p w14:paraId="5EAD30BD" w14:textId="622C1885" w:rsidR="00454DA5" w:rsidRPr="00C21AB3" w:rsidRDefault="00454DA5" w:rsidP="001D0B65">
      <w:pPr>
        <w:spacing w:after="0"/>
        <w:jc w:val="center"/>
        <w:rPr>
          <w:rFonts w:ascii="Garamond" w:hAnsi="Garamond" w:cs="Nirmala UI Semilight"/>
          <w:b/>
          <w:w w:val="85"/>
          <w:sz w:val="24"/>
          <w:szCs w:val="24"/>
        </w:rPr>
      </w:pPr>
      <w:r>
        <w:rPr>
          <w:rFonts w:ascii="Garamond" w:hAnsi="Garamond" w:cs="Nirmala UI Semilight"/>
          <w:b/>
          <w:w w:val="85"/>
          <w:sz w:val="24"/>
          <w:szCs w:val="24"/>
        </w:rPr>
        <w:t>MINUTES</w:t>
      </w:r>
    </w:p>
    <w:p w14:paraId="10CF6360" w14:textId="77777777" w:rsidR="000B2235" w:rsidRPr="00C21AB3" w:rsidRDefault="000B2235" w:rsidP="000B2235">
      <w:pPr>
        <w:jc w:val="center"/>
        <w:rPr>
          <w:rFonts w:ascii="Garamond" w:hAnsi="Garamond" w:cs="Nirmala UI Semilight"/>
          <w:w w:val="85"/>
          <w:sz w:val="24"/>
          <w:szCs w:val="24"/>
        </w:rPr>
      </w:pPr>
    </w:p>
    <w:p w14:paraId="7F241E0E" w14:textId="183FE09B" w:rsidR="000B2235" w:rsidRPr="00C21AB3" w:rsidRDefault="001601B7" w:rsidP="00060D6C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>Call to O</w:t>
      </w:r>
      <w:r w:rsidR="00EA1376" w:rsidRPr="00C21AB3">
        <w:rPr>
          <w:rFonts w:ascii="Garamond" w:hAnsi="Garamond"/>
          <w:sz w:val="24"/>
          <w:szCs w:val="24"/>
        </w:rPr>
        <w:t xml:space="preserve">rder </w:t>
      </w:r>
      <w:r w:rsidR="00454DA5">
        <w:rPr>
          <w:rFonts w:ascii="Garamond" w:hAnsi="Garamond"/>
          <w:sz w:val="24"/>
          <w:szCs w:val="24"/>
        </w:rPr>
        <w:t>(President Ketch</w:t>
      </w:r>
      <w:r w:rsidR="007A4F75">
        <w:rPr>
          <w:rFonts w:ascii="Garamond" w:hAnsi="Garamond"/>
          <w:sz w:val="24"/>
          <w:szCs w:val="24"/>
        </w:rPr>
        <w:t>a</w:t>
      </w:r>
      <w:r w:rsidR="00454DA5">
        <w:rPr>
          <w:rFonts w:ascii="Garamond" w:hAnsi="Garamond"/>
          <w:sz w:val="24"/>
          <w:szCs w:val="24"/>
        </w:rPr>
        <w:t>m)</w:t>
      </w:r>
    </w:p>
    <w:p w14:paraId="2685BC3C" w14:textId="77777777" w:rsidR="00F801FF" w:rsidRPr="00C21AB3" w:rsidRDefault="00F801FF" w:rsidP="00F801FF">
      <w:pPr>
        <w:rPr>
          <w:rFonts w:ascii="Garamond" w:hAnsi="Garamond"/>
          <w:sz w:val="24"/>
          <w:szCs w:val="24"/>
        </w:rPr>
      </w:pPr>
    </w:p>
    <w:p w14:paraId="6D25382C" w14:textId="483F55EF" w:rsidR="00060D6C" w:rsidRPr="00C21AB3" w:rsidRDefault="001D0B65" w:rsidP="00060D6C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 xml:space="preserve">Approval of April 10, </w:t>
      </w:r>
      <w:proofErr w:type="gramStart"/>
      <w:r w:rsidRPr="00C21AB3">
        <w:rPr>
          <w:rFonts w:ascii="Garamond" w:hAnsi="Garamond"/>
          <w:sz w:val="24"/>
          <w:szCs w:val="24"/>
        </w:rPr>
        <w:t>2022</w:t>
      </w:r>
      <w:proofErr w:type="gramEnd"/>
      <w:r w:rsidR="001601B7" w:rsidRPr="00C21AB3">
        <w:rPr>
          <w:rFonts w:ascii="Garamond" w:hAnsi="Garamond"/>
          <w:sz w:val="24"/>
          <w:szCs w:val="24"/>
        </w:rPr>
        <w:t xml:space="preserve"> Meeting M</w:t>
      </w:r>
      <w:r w:rsidR="00060D6C" w:rsidRPr="00C21AB3">
        <w:rPr>
          <w:rFonts w:ascii="Garamond" w:hAnsi="Garamond"/>
          <w:sz w:val="24"/>
          <w:szCs w:val="24"/>
        </w:rPr>
        <w:t xml:space="preserve">inutes </w:t>
      </w:r>
    </w:p>
    <w:p w14:paraId="1A545866" w14:textId="7A713D4E" w:rsidR="00F801FF" w:rsidRPr="00C21AB3" w:rsidRDefault="00454DA5" w:rsidP="00F801FF">
      <w:pPr>
        <w:pStyle w:val="ListParagrap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Motion: Donovan (University of New Mexico); Seconded: </w:t>
      </w:r>
      <w:proofErr w:type="spellStart"/>
      <w:r>
        <w:rPr>
          <w:rFonts w:ascii="Garamond" w:hAnsi="Garamond"/>
          <w:sz w:val="24"/>
          <w:szCs w:val="24"/>
        </w:rPr>
        <w:t>Lykes</w:t>
      </w:r>
      <w:proofErr w:type="spellEnd"/>
      <w:r>
        <w:rPr>
          <w:rFonts w:ascii="Garamond" w:hAnsi="Garamond"/>
          <w:sz w:val="24"/>
          <w:szCs w:val="24"/>
        </w:rPr>
        <w:t xml:space="preserve"> (University of Nevada, Reno)</w:t>
      </w:r>
    </w:p>
    <w:p w14:paraId="40D08392" w14:textId="3B1804DB" w:rsidR="00F801FF" w:rsidRPr="00C21AB3" w:rsidRDefault="00454DA5" w:rsidP="00F801FF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Unanimous Approval</w:t>
      </w:r>
    </w:p>
    <w:p w14:paraId="07F20A29" w14:textId="77777777" w:rsidR="00E922AB" w:rsidRDefault="001601B7" w:rsidP="00E922AB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>WRHC Budget and M</w:t>
      </w:r>
      <w:r w:rsidR="00F801FF" w:rsidRPr="00C21AB3">
        <w:rPr>
          <w:rFonts w:ascii="Garamond" w:hAnsi="Garamond"/>
          <w:sz w:val="24"/>
          <w:szCs w:val="24"/>
        </w:rPr>
        <w:t>embership</w:t>
      </w:r>
    </w:p>
    <w:p w14:paraId="2688EB39" w14:textId="24595EE2" w:rsidR="00E922AB" w:rsidRPr="00E922AB" w:rsidRDefault="00E922AB" w:rsidP="004242B6">
      <w:pPr>
        <w:ind w:left="360" w:firstLine="360"/>
        <w:rPr>
          <w:rFonts w:ascii="Garamond" w:hAnsi="Garamond"/>
          <w:sz w:val="24"/>
          <w:szCs w:val="24"/>
        </w:rPr>
      </w:pPr>
      <w:r w:rsidRPr="00E922AB">
        <w:rPr>
          <w:rFonts w:ascii="Garamond" w:hAnsi="Garamond"/>
        </w:rPr>
        <w:t>WRHC Treasurer’s Report</w:t>
      </w:r>
      <w:r w:rsidR="004242B6">
        <w:rPr>
          <w:rFonts w:ascii="Garamond" w:hAnsi="Garamond"/>
        </w:rPr>
        <w:t>: sent in by Ryan Swanson (below)</w:t>
      </w:r>
    </w:p>
    <w:p w14:paraId="6DB4B0F6" w14:textId="77777777" w:rsidR="00E922AB" w:rsidRPr="00C21AB3" w:rsidRDefault="00E922AB" w:rsidP="00E922AB">
      <w:pPr>
        <w:pStyle w:val="Default"/>
        <w:rPr>
          <w:rFonts w:ascii="Garamond" w:hAnsi="Garamond"/>
        </w:rPr>
      </w:pPr>
    </w:p>
    <w:p w14:paraId="47F5C39B" w14:textId="77777777" w:rsidR="00E922AB" w:rsidRPr="00C21AB3" w:rsidRDefault="00E922AB" w:rsidP="004242B6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November 3, 2022 </w:t>
      </w:r>
    </w:p>
    <w:p w14:paraId="3A5DDD10" w14:textId="77777777" w:rsidR="00E922AB" w:rsidRPr="00C21AB3" w:rsidRDefault="00E922AB" w:rsidP="004242B6">
      <w:pPr>
        <w:pStyle w:val="Default"/>
        <w:ind w:left="720"/>
        <w:rPr>
          <w:rFonts w:ascii="Garamond" w:hAnsi="Garamond"/>
        </w:rPr>
      </w:pPr>
    </w:p>
    <w:p w14:paraId="3DF67ACA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Since assuming the WRHC treasurer duties, I have focused on centralizing our financial records and processes. I created a Microsoft Teams account to allow WRHC leadership access to the organization’s financial documents. With the leadership’s approval, we switched WRHC over to QuickBooks for book-keeping, invoicing, and payments purposes. This service costs WRHC $30 per month. Currently that monthly charge is directed to my personal credit card. I will request reimbursement for this expense every six months. After the 2022-2023 academic year, we should reassess the utility of QuickBooks. So far it seems to be working well. </w:t>
      </w:r>
    </w:p>
    <w:p w14:paraId="33D17844" w14:textId="77777777" w:rsidR="00E922AB" w:rsidRPr="00C21AB3" w:rsidRDefault="00E922AB" w:rsidP="004242B6">
      <w:pPr>
        <w:pStyle w:val="Default"/>
        <w:ind w:left="720"/>
        <w:rPr>
          <w:rFonts w:ascii="Garamond" w:hAnsi="Garamond"/>
        </w:rPr>
      </w:pPr>
    </w:p>
    <w:p w14:paraId="05FF9D3A" w14:textId="77777777" w:rsidR="00E922AB" w:rsidRPr="00C21AB3" w:rsidRDefault="00E922AB" w:rsidP="004242B6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Invoices for the 2022-2023 academic year went out at the beginning of October. A total of 135 schools received an invoice for $78 (the $75 annual fee + $3 to cover the cost of e-payment processing). </w:t>
      </w:r>
    </w:p>
    <w:p w14:paraId="3A3F695A" w14:textId="77777777" w:rsidR="00E922AB" w:rsidRPr="00C21AB3" w:rsidRDefault="00E922AB" w:rsidP="004242B6">
      <w:pPr>
        <w:pStyle w:val="Default"/>
        <w:ind w:left="720"/>
        <w:rPr>
          <w:rFonts w:ascii="Garamond" w:hAnsi="Garamond"/>
        </w:rPr>
      </w:pPr>
    </w:p>
    <w:p w14:paraId="2DB96CC6" w14:textId="77777777" w:rsidR="00E922AB" w:rsidRPr="00C21AB3" w:rsidRDefault="00E922AB" w:rsidP="004242B6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As of 11/1, 33 schools have paid by credit card. 16 schools have requested, and received, an amended invoice (removing the $3 fee) for payment by check. Reminders will go out automatically after the standard net </w:t>
      </w:r>
      <w:proofErr w:type="gramStart"/>
      <w:r w:rsidRPr="00C21AB3">
        <w:rPr>
          <w:rFonts w:ascii="Garamond" w:hAnsi="Garamond"/>
        </w:rPr>
        <w:t>30 day</w:t>
      </w:r>
      <w:proofErr w:type="gramEnd"/>
      <w:r w:rsidRPr="00C21AB3">
        <w:rPr>
          <w:rFonts w:ascii="Garamond" w:hAnsi="Garamond"/>
        </w:rPr>
        <w:t xml:space="preserve"> due date expires. </w:t>
      </w:r>
    </w:p>
    <w:p w14:paraId="3D8EC1EB" w14:textId="77777777" w:rsidR="00E922AB" w:rsidRPr="00C21AB3" w:rsidRDefault="00E922AB" w:rsidP="004242B6">
      <w:pPr>
        <w:pStyle w:val="Default"/>
        <w:ind w:left="720"/>
        <w:rPr>
          <w:rFonts w:ascii="Garamond" w:hAnsi="Garamond"/>
        </w:rPr>
      </w:pPr>
    </w:p>
    <w:p w14:paraId="28B233FB" w14:textId="43391782" w:rsidR="00E922AB" w:rsidRPr="00C21AB3" w:rsidRDefault="00E922AB" w:rsidP="004242B6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>Total ‘22-23 dues collected (minus $82.92 in e-proc</w:t>
      </w:r>
      <w:r>
        <w:rPr>
          <w:rFonts w:ascii="Garamond" w:hAnsi="Garamond"/>
        </w:rPr>
        <w:t>essing fees) so far: $2,491.08</w:t>
      </w:r>
    </w:p>
    <w:p w14:paraId="5780F554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</w:p>
    <w:p w14:paraId="09508CDB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Outstanding invoiced amount (if all schools paid their annual dues): $7,683.00 </w:t>
      </w:r>
    </w:p>
    <w:p w14:paraId="72387244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</w:p>
    <w:p w14:paraId="7A848A31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Recent Expenses: </w:t>
      </w:r>
    </w:p>
    <w:p w14:paraId="49B684CB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9/20/22 - $179.00 to purchase new checks (we were on our last one) </w:t>
      </w:r>
    </w:p>
    <w:p w14:paraId="7A11377C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9/21/22 - $8500 to </w:t>
      </w:r>
      <w:proofErr w:type="spellStart"/>
      <w:r w:rsidRPr="00C21AB3">
        <w:rPr>
          <w:rFonts w:ascii="Garamond" w:hAnsi="Garamond"/>
          <w:i/>
        </w:rPr>
        <w:t>Scribendi</w:t>
      </w:r>
      <w:proofErr w:type="spellEnd"/>
      <w:r w:rsidRPr="00C21AB3">
        <w:rPr>
          <w:rFonts w:ascii="Garamond" w:hAnsi="Garamond"/>
          <w:i/>
        </w:rPr>
        <w:t xml:space="preserve"> </w:t>
      </w:r>
    </w:p>
    <w:p w14:paraId="018A84CA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Current Well Fargo Balance: $48,465.24 </w:t>
      </w:r>
    </w:p>
    <w:p w14:paraId="3A14ECDC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</w:p>
    <w:p w14:paraId="4FCF8598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Please let me know if there are questions or requests for more information. </w:t>
      </w:r>
    </w:p>
    <w:p w14:paraId="6744FD12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</w:p>
    <w:p w14:paraId="5CAD881C" w14:textId="77777777" w:rsidR="00E922AB" w:rsidRPr="00C21AB3" w:rsidRDefault="00E922AB" w:rsidP="007766A5">
      <w:pPr>
        <w:pStyle w:val="Default"/>
        <w:ind w:left="720"/>
        <w:rPr>
          <w:rFonts w:ascii="Garamond" w:hAnsi="Garamond"/>
        </w:rPr>
      </w:pPr>
      <w:r w:rsidRPr="00C21AB3">
        <w:rPr>
          <w:rFonts w:ascii="Garamond" w:hAnsi="Garamond"/>
        </w:rPr>
        <w:t xml:space="preserve">Ryan Swanson </w:t>
      </w:r>
    </w:p>
    <w:p w14:paraId="771D7AFC" w14:textId="2EBEF9B3" w:rsidR="00C21AB3" w:rsidRPr="009F2CC4" w:rsidRDefault="00E922AB" w:rsidP="007766A5">
      <w:pPr>
        <w:ind w:left="720"/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>WR</w:t>
      </w:r>
      <w:r w:rsidR="009F2CC4">
        <w:rPr>
          <w:rFonts w:ascii="Garamond" w:hAnsi="Garamond"/>
          <w:sz w:val="24"/>
          <w:szCs w:val="24"/>
        </w:rPr>
        <w:t>HC Treasure</w:t>
      </w:r>
    </w:p>
    <w:p w14:paraId="38C12B3B" w14:textId="77777777" w:rsidR="00F801FF" w:rsidRPr="00C21AB3" w:rsidRDefault="00F801FF" w:rsidP="00F801FF">
      <w:pPr>
        <w:rPr>
          <w:rFonts w:ascii="Garamond" w:hAnsi="Garamond"/>
          <w:sz w:val="24"/>
          <w:szCs w:val="24"/>
        </w:rPr>
      </w:pPr>
    </w:p>
    <w:p w14:paraId="60A0C006" w14:textId="3DF9415C" w:rsidR="001601B7" w:rsidRPr="00C21AB3" w:rsidRDefault="001601B7" w:rsidP="001601B7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>Regional Conference Announcements and Updates</w:t>
      </w:r>
    </w:p>
    <w:p w14:paraId="1E4D4A87" w14:textId="74010D83" w:rsidR="001601B7" w:rsidRDefault="001601B7" w:rsidP="001601B7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>2023 WRHC: University of Montana Missoula</w:t>
      </w:r>
    </w:p>
    <w:p w14:paraId="532E41FF" w14:textId="77777777" w:rsidR="00393672" w:rsidRDefault="00393672" w:rsidP="00393672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Submissions: have begun to come in, close 23 Jan 2023, and will be rolling</w:t>
      </w:r>
    </w:p>
    <w:p w14:paraId="677054F2" w14:textId="124A5FE8" w:rsidR="00393672" w:rsidRDefault="00393672" w:rsidP="00393672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Events: will begin Thursday evening at the “World’s Best Public Library” with the </w:t>
      </w:r>
      <w:proofErr w:type="spellStart"/>
      <w:r w:rsidRPr="00393672">
        <w:rPr>
          <w:rFonts w:ascii="Garamond" w:hAnsi="Garamond"/>
          <w:i/>
          <w:iCs/>
          <w:sz w:val="24"/>
          <w:szCs w:val="24"/>
        </w:rPr>
        <w:t>Scribendi</w:t>
      </w:r>
      <w:proofErr w:type="spellEnd"/>
      <w:r w:rsidRPr="00393672">
        <w:rPr>
          <w:rFonts w:ascii="Garamond" w:hAnsi="Garamond"/>
          <w:i/>
          <w:iCs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launch. Friday will include oral presentations, group presentations, and workshops as well as fun activities such as an open mic, a visual arts session, a hike with Tim and Bruce, and the Hank Green keynote</w:t>
      </w:r>
    </w:p>
    <w:p w14:paraId="6914B30F" w14:textId="77777777" w:rsidR="00393672" w:rsidRDefault="00393672" w:rsidP="00393672">
      <w:pPr>
        <w:pStyle w:val="ListParagraph"/>
        <w:numPr>
          <w:ilvl w:val="2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Logistics: </w:t>
      </w:r>
    </w:p>
    <w:p w14:paraId="4A4E0DDD" w14:textId="7F819FC6" w:rsidR="00393672" w:rsidRDefault="00393672" w:rsidP="00393672">
      <w:pPr>
        <w:pStyle w:val="ListParagraph"/>
        <w:numPr>
          <w:ilvl w:val="3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You can fly into Missoula, or alternatively Bozeman or Spokane</w:t>
      </w:r>
    </w:p>
    <w:p w14:paraId="0586137A" w14:textId="407BAEE1" w:rsidR="00393672" w:rsidRDefault="00393672" w:rsidP="00393672">
      <w:pPr>
        <w:pStyle w:val="ListParagraph"/>
        <w:numPr>
          <w:ilvl w:val="3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Unlike </w:t>
      </w:r>
      <w:proofErr w:type="gramStart"/>
      <w:r>
        <w:rPr>
          <w:rFonts w:ascii="Garamond" w:hAnsi="Garamond"/>
          <w:sz w:val="24"/>
          <w:szCs w:val="24"/>
        </w:rPr>
        <w:t>MT as a whole, Missoula</w:t>
      </w:r>
      <w:proofErr w:type="gramEnd"/>
      <w:r>
        <w:rPr>
          <w:rFonts w:ascii="Garamond" w:hAnsi="Garamond"/>
          <w:sz w:val="24"/>
          <w:szCs w:val="24"/>
        </w:rPr>
        <w:t xml:space="preserve"> does have anti-discrimination laws on the books (ordinance number 3428); there is hope that this might allow some of our </w:t>
      </w:r>
      <w:r w:rsidR="00D34D0B">
        <w:rPr>
          <w:rFonts w:ascii="Garamond" w:hAnsi="Garamond"/>
          <w:sz w:val="24"/>
          <w:szCs w:val="24"/>
        </w:rPr>
        <w:t xml:space="preserve">CA colleagues to attend. </w:t>
      </w:r>
    </w:p>
    <w:p w14:paraId="06FA5537" w14:textId="7CE6F3DB" w:rsidR="00393672" w:rsidRPr="00D34D0B" w:rsidRDefault="00D34D0B" w:rsidP="00D34D0B">
      <w:pPr>
        <w:pStyle w:val="ListParagraph"/>
        <w:numPr>
          <w:ilvl w:val="3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There is </w:t>
      </w:r>
      <w:proofErr w:type="gramStart"/>
      <w:r>
        <w:rPr>
          <w:rFonts w:ascii="Garamond" w:hAnsi="Garamond"/>
          <w:sz w:val="24"/>
          <w:szCs w:val="24"/>
        </w:rPr>
        <w:t>a</w:t>
      </w:r>
      <w:proofErr w:type="gramEnd"/>
      <w:r>
        <w:rPr>
          <w:rFonts w:ascii="Garamond" w:hAnsi="Garamond"/>
          <w:sz w:val="24"/>
          <w:szCs w:val="24"/>
        </w:rPr>
        <w:t xml:space="preserve"> Instagram and Facebook conference link “WRHC Conference”</w:t>
      </w:r>
    </w:p>
    <w:p w14:paraId="2DF53E3C" w14:textId="57601D77" w:rsidR="001601B7" w:rsidRPr="00C21AB3" w:rsidRDefault="001601B7" w:rsidP="001601B7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 xml:space="preserve">2024 </w:t>
      </w:r>
      <w:r w:rsidR="00D34D0B">
        <w:rPr>
          <w:rFonts w:ascii="Garamond" w:hAnsi="Garamond"/>
          <w:sz w:val="24"/>
          <w:szCs w:val="24"/>
        </w:rPr>
        <w:t>(CSU Long Beach): Sandra Perez (CSU Long Beach) said they are already starting planning</w:t>
      </w:r>
    </w:p>
    <w:p w14:paraId="72817103" w14:textId="62722C32" w:rsidR="002719EA" w:rsidRPr="00C21AB3" w:rsidRDefault="001601B7" w:rsidP="001D0B65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>2025 WRHC Proposed</w:t>
      </w:r>
      <w:r w:rsidR="00D34D0B">
        <w:rPr>
          <w:rFonts w:ascii="Garamond" w:hAnsi="Garamond"/>
          <w:sz w:val="24"/>
          <w:szCs w:val="24"/>
        </w:rPr>
        <w:t xml:space="preserve"> (</w:t>
      </w:r>
      <w:r w:rsidRPr="00C21AB3">
        <w:rPr>
          <w:rFonts w:ascii="Garamond" w:hAnsi="Garamond"/>
          <w:sz w:val="24"/>
          <w:szCs w:val="24"/>
        </w:rPr>
        <w:t>Met</w:t>
      </w:r>
      <w:r w:rsidR="008D3402" w:rsidRPr="00C21AB3">
        <w:rPr>
          <w:rFonts w:ascii="Garamond" w:hAnsi="Garamond"/>
          <w:sz w:val="24"/>
          <w:szCs w:val="24"/>
        </w:rPr>
        <w:t>ro</w:t>
      </w:r>
      <w:r w:rsidRPr="00C21AB3">
        <w:rPr>
          <w:rFonts w:ascii="Garamond" w:hAnsi="Garamond"/>
          <w:sz w:val="24"/>
          <w:szCs w:val="24"/>
        </w:rPr>
        <w:t xml:space="preserve"> State </w:t>
      </w:r>
      <w:r w:rsidR="008D3402" w:rsidRPr="00C21AB3">
        <w:rPr>
          <w:rFonts w:ascii="Garamond" w:hAnsi="Garamond"/>
          <w:sz w:val="24"/>
          <w:szCs w:val="24"/>
        </w:rPr>
        <w:t xml:space="preserve">University </w:t>
      </w:r>
      <w:r w:rsidRPr="00C21AB3">
        <w:rPr>
          <w:rFonts w:ascii="Garamond" w:hAnsi="Garamond"/>
          <w:sz w:val="24"/>
          <w:szCs w:val="24"/>
        </w:rPr>
        <w:t>Denver</w:t>
      </w:r>
      <w:r w:rsidR="00D34D0B">
        <w:rPr>
          <w:rFonts w:ascii="Garamond" w:hAnsi="Garamond"/>
          <w:sz w:val="24"/>
          <w:szCs w:val="24"/>
        </w:rPr>
        <w:t>)</w:t>
      </w:r>
      <w:r w:rsidRPr="00C21AB3">
        <w:rPr>
          <w:rFonts w:ascii="Garamond" w:hAnsi="Garamond"/>
          <w:sz w:val="24"/>
          <w:szCs w:val="24"/>
        </w:rPr>
        <w:t xml:space="preserve"> and 2026 WRHC Proposed</w:t>
      </w:r>
      <w:r w:rsidR="00D34D0B">
        <w:rPr>
          <w:rFonts w:ascii="Garamond" w:hAnsi="Garamond"/>
          <w:sz w:val="24"/>
          <w:szCs w:val="24"/>
        </w:rPr>
        <w:t xml:space="preserve"> (</w:t>
      </w:r>
      <w:r w:rsidRPr="00C21AB3">
        <w:rPr>
          <w:rFonts w:ascii="Garamond" w:hAnsi="Garamond"/>
          <w:sz w:val="24"/>
          <w:szCs w:val="24"/>
        </w:rPr>
        <w:t>U</w:t>
      </w:r>
      <w:r w:rsidR="008D3402" w:rsidRPr="00C21AB3">
        <w:rPr>
          <w:rFonts w:ascii="Garamond" w:hAnsi="Garamond"/>
          <w:sz w:val="24"/>
          <w:szCs w:val="24"/>
        </w:rPr>
        <w:t xml:space="preserve"> </w:t>
      </w:r>
      <w:r w:rsidRPr="00C21AB3">
        <w:rPr>
          <w:rFonts w:ascii="Garamond" w:hAnsi="Garamond"/>
          <w:sz w:val="24"/>
          <w:szCs w:val="24"/>
        </w:rPr>
        <w:t>N</w:t>
      </w:r>
      <w:r w:rsidR="008D3402" w:rsidRPr="00C21AB3">
        <w:rPr>
          <w:rFonts w:ascii="Garamond" w:hAnsi="Garamond"/>
          <w:sz w:val="24"/>
          <w:szCs w:val="24"/>
        </w:rPr>
        <w:t>evada</w:t>
      </w:r>
      <w:r w:rsidR="001D0B65" w:rsidRPr="00C21AB3">
        <w:rPr>
          <w:rFonts w:ascii="Garamond" w:hAnsi="Garamond"/>
          <w:sz w:val="24"/>
          <w:szCs w:val="24"/>
        </w:rPr>
        <w:t xml:space="preserve"> Las Vegas</w:t>
      </w:r>
      <w:r w:rsidR="00D34D0B">
        <w:rPr>
          <w:rFonts w:ascii="Garamond" w:hAnsi="Garamond"/>
          <w:sz w:val="24"/>
          <w:szCs w:val="24"/>
        </w:rPr>
        <w:t xml:space="preserve">): reps from both institutions </w:t>
      </w:r>
      <w:proofErr w:type="gramStart"/>
      <w:r w:rsidR="00D34D0B">
        <w:rPr>
          <w:rFonts w:ascii="Garamond" w:hAnsi="Garamond"/>
          <w:sz w:val="24"/>
          <w:szCs w:val="24"/>
        </w:rPr>
        <w:t>said</w:t>
      </w:r>
      <w:proofErr w:type="gramEnd"/>
      <w:r w:rsidR="00D34D0B">
        <w:rPr>
          <w:rFonts w:ascii="Garamond" w:hAnsi="Garamond"/>
          <w:sz w:val="24"/>
          <w:szCs w:val="24"/>
        </w:rPr>
        <w:t xml:space="preserve"> “still yes.”</w:t>
      </w:r>
    </w:p>
    <w:p w14:paraId="09C4770F" w14:textId="77777777" w:rsidR="00F801FF" w:rsidRPr="00C21AB3" w:rsidRDefault="00F801FF" w:rsidP="00F801FF">
      <w:pPr>
        <w:rPr>
          <w:rFonts w:ascii="Garamond" w:hAnsi="Garamond"/>
          <w:sz w:val="24"/>
          <w:szCs w:val="24"/>
        </w:rPr>
      </w:pPr>
    </w:p>
    <w:p w14:paraId="55D37091" w14:textId="51166A1B" w:rsidR="001D0B65" w:rsidRDefault="00F801FF" w:rsidP="00F801FF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>Student Representative(s) Nominations</w:t>
      </w:r>
    </w:p>
    <w:p w14:paraId="63F175E2" w14:textId="571518E9" w:rsidR="00D34D0B" w:rsidRDefault="00D34D0B" w:rsidP="00D34D0B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We currently have no nominations yet</w:t>
      </w:r>
    </w:p>
    <w:p w14:paraId="6B8EE197" w14:textId="6FE92783" w:rsidR="00D34D0B" w:rsidRDefault="00D34D0B" w:rsidP="00D34D0B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 reminder will be sent out (please fill out the google form)</w:t>
      </w:r>
    </w:p>
    <w:p w14:paraId="5E9DC0E1" w14:textId="03654658" w:rsidR="00D34D0B" w:rsidRPr="00D34D0B" w:rsidRDefault="00D34D0B" w:rsidP="00D34D0B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We have 1-year and 2-year positions, which we will want to stagger moving forward</w:t>
      </w:r>
    </w:p>
    <w:p w14:paraId="76776547" w14:textId="77777777" w:rsidR="00F801FF" w:rsidRPr="00C21AB3" w:rsidRDefault="00F801FF" w:rsidP="00F801FF">
      <w:pPr>
        <w:rPr>
          <w:rFonts w:ascii="Garamond" w:hAnsi="Garamond"/>
          <w:sz w:val="24"/>
          <w:szCs w:val="24"/>
        </w:rPr>
      </w:pPr>
    </w:p>
    <w:p w14:paraId="7555A087" w14:textId="40B9CF35" w:rsidR="00D34D0B" w:rsidRPr="00D34D0B" w:rsidRDefault="00F801FF" w:rsidP="00D34D0B">
      <w:pPr>
        <w:pStyle w:val="ListParagraph"/>
        <w:numPr>
          <w:ilvl w:val="0"/>
          <w:numId w:val="3"/>
        </w:numPr>
        <w:rPr>
          <w:rFonts w:ascii="Garamond" w:hAnsi="Garamond"/>
          <w:i/>
          <w:sz w:val="24"/>
          <w:szCs w:val="24"/>
        </w:rPr>
      </w:pPr>
      <w:proofErr w:type="spellStart"/>
      <w:r w:rsidRPr="00C21AB3">
        <w:rPr>
          <w:rFonts w:ascii="Garamond" w:hAnsi="Garamond"/>
          <w:i/>
          <w:sz w:val="24"/>
          <w:szCs w:val="24"/>
        </w:rPr>
        <w:t>Scribendi</w:t>
      </w:r>
      <w:proofErr w:type="spellEnd"/>
      <w:r w:rsidR="00D34D0B">
        <w:rPr>
          <w:rFonts w:ascii="Garamond" w:hAnsi="Garamond"/>
          <w:i/>
          <w:sz w:val="24"/>
          <w:szCs w:val="24"/>
        </w:rPr>
        <w:t xml:space="preserve"> </w:t>
      </w:r>
      <w:r w:rsidR="00D34D0B" w:rsidRPr="00D34D0B">
        <w:rPr>
          <w:rFonts w:ascii="Garamond" w:hAnsi="Garamond"/>
          <w:iCs/>
          <w:sz w:val="24"/>
          <w:szCs w:val="24"/>
        </w:rPr>
        <w:t>(</w:t>
      </w:r>
      <w:r w:rsidR="00D34D0B">
        <w:rPr>
          <w:rFonts w:ascii="Garamond" w:hAnsi="Garamond"/>
          <w:iCs/>
          <w:sz w:val="24"/>
          <w:szCs w:val="24"/>
        </w:rPr>
        <w:t>presented by Managing Editor Ethan Ward, Commu</w:t>
      </w:r>
      <w:r w:rsidR="002C14AC">
        <w:rPr>
          <w:rFonts w:ascii="Garamond" w:hAnsi="Garamond"/>
          <w:iCs/>
          <w:sz w:val="24"/>
          <w:szCs w:val="24"/>
        </w:rPr>
        <w:t>nic</w:t>
      </w:r>
      <w:r w:rsidR="00D34D0B">
        <w:rPr>
          <w:rFonts w:ascii="Garamond" w:hAnsi="Garamond"/>
          <w:iCs/>
          <w:sz w:val="24"/>
          <w:szCs w:val="24"/>
        </w:rPr>
        <w:t>ations Editor Anna Abeyta, and Digital Editor John Scott)</w:t>
      </w:r>
    </w:p>
    <w:p w14:paraId="4FE724D0" w14:textId="2F8E950A" w:rsidR="00D34D0B" w:rsidRPr="00D34D0B" w:rsidRDefault="00D34D0B" w:rsidP="00D34D0B">
      <w:pPr>
        <w:pStyle w:val="ListParagraph"/>
        <w:numPr>
          <w:ilvl w:val="1"/>
          <w:numId w:val="3"/>
        </w:numPr>
        <w:rPr>
          <w:rFonts w:ascii="Garamond" w:hAnsi="Garamond"/>
          <w:i/>
          <w:sz w:val="24"/>
          <w:szCs w:val="24"/>
        </w:rPr>
      </w:pPr>
      <w:proofErr w:type="spellStart"/>
      <w:r w:rsidRPr="00D34D0B">
        <w:rPr>
          <w:rFonts w:ascii="Garamond" w:hAnsi="Garamond"/>
          <w:i/>
          <w:sz w:val="24"/>
          <w:szCs w:val="24"/>
        </w:rPr>
        <w:t>Scribendi</w:t>
      </w:r>
      <w:proofErr w:type="spellEnd"/>
      <w:r w:rsidRPr="00D34D0B">
        <w:rPr>
          <w:rFonts w:ascii="Garamond" w:hAnsi="Garamond"/>
          <w:i/>
          <w:sz w:val="24"/>
          <w:szCs w:val="24"/>
        </w:rPr>
        <w:t xml:space="preserve"> </w:t>
      </w:r>
      <w:r>
        <w:rPr>
          <w:rFonts w:ascii="Garamond" w:hAnsi="Garamond"/>
          <w:iCs/>
          <w:sz w:val="24"/>
          <w:szCs w:val="24"/>
        </w:rPr>
        <w:t>recently won the Pacemaker (one of 19 winners)!</w:t>
      </w:r>
    </w:p>
    <w:p w14:paraId="0BF87E85" w14:textId="48E14196" w:rsidR="00D34D0B" w:rsidRPr="00D34D0B" w:rsidRDefault="00D34D0B" w:rsidP="00D34D0B">
      <w:pPr>
        <w:pStyle w:val="ListParagraph"/>
        <w:numPr>
          <w:ilvl w:val="1"/>
          <w:numId w:val="3"/>
        </w:numPr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iCs/>
          <w:sz w:val="24"/>
          <w:szCs w:val="24"/>
        </w:rPr>
        <w:t>Submissions ended 10/14 with the following submissions:</w:t>
      </w:r>
    </w:p>
    <w:p w14:paraId="6B3CAB1F" w14:textId="049E0617" w:rsidR="00D34D0B" w:rsidRPr="00D34D0B" w:rsidRDefault="00D34D0B" w:rsidP="00D34D0B">
      <w:pPr>
        <w:pStyle w:val="ListParagraph"/>
        <w:numPr>
          <w:ilvl w:val="2"/>
          <w:numId w:val="3"/>
        </w:numPr>
        <w:rPr>
          <w:rFonts w:ascii="Garamond" w:hAnsi="Garamond"/>
          <w:iCs/>
          <w:sz w:val="24"/>
          <w:szCs w:val="24"/>
        </w:rPr>
      </w:pPr>
      <w:r w:rsidRPr="00D34D0B">
        <w:rPr>
          <w:rFonts w:ascii="Garamond" w:hAnsi="Garamond"/>
          <w:iCs/>
          <w:sz w:val="24"/>
          <w:szCs w:val="24"/>
        </w:rPr>
        <w:t xml:space="preserve">171 </w:t>
      </w:r>
      <w:proofErr w:type="gramStart"/>
      <w:r w:rsidRPr="00D34D0B">
        <w:rPr>
          <w:rFonts w:ascii="Garamond" w:hAnsi="Garamond"/>
          <w:iCs/>
          <w:sz w:val="24"/>
          <w:szCs w:val="24"/>
        </w:rPr>
        <w:t>poetry</w:t>
      </w:r>
      <w:proofErr w:type="gramEnd"/>
    </w:p>
    <w:p w14:paraId="3D5C57BA" w14:textId="35E65443" w:rsidR="00D34D0B" w:rsidRPr="00D34D0B" w:rsidRDefault="00D34D0B" w:rsidP="00D34D0B">
      <w:pPr>
        <w:pStyle w:val="ListParagraph"/>
        <w:numPr>
          <w:ilvl w:val="2"/>
          <w:numId w:val="3"/>
        </w:numPr>
        <w:rPr>
          <w:rFonts w:ascii="Garamond" w:hAnsi="Garamond"/>
          <w:iCs/>
          <w:sz w:val="24"/>
          <w:szCs w:val="24"/>
        </w:rPr>
      </w:pPr>
      <w:r w:rsidRPr="00D34D0B">
        <w:rPr>
          <w:rFonts w:ascii="Garamond" w:hAnsi="Garamond"/>
          <w:iCs/>
          <w:sz w:val="24"/>
          <w:szCs w:val="24"/>
        </w:rPr>
        <w:t>56 photography</w:t>
      </w:r>
    </w:p>
    <w:p w14:paraId="603B6435" w14:textId="1891EA87" w:rsidR="00D34D0B" w:rsidRPr="00D34D0B" w:rsidRDefault="00D34D0B" w:rsidP="00D34D0B">
      <w:pPr>
        <w:pStyle w:val="ListParagraph"/>
        <w:numPr>
          <w:ilvl w:val="2"/>
          <w:numId w:val="3"/>
        </w:numPr>
        <w:rPr>
          <w:rFonts w:ascii="Garamond" w:hAnsi="Garamond"/>
          <w:iCs/>
          <w:sz w:val="24"/>
          <w:szCs w:val="24"/>
        </w:rPr>
      </w:pPr>
      <w:r w:rsidRPr="00D34D0B">
        <w:rPr>
          <w:rFonts w:ascii="Garamond" w:hAnsi="Garamond"/>
          <w:iCs/>
          <w:sz w:val="24"/>
          <w:szCs w:val="24"/>
        </w:rPr>
        <w:t xml:space="preserve">53 creative </w:t>
      </w:r>
      <w:proofErr w:type="gramStart"/>
      <w:r w:rsidRPr="00D34D0B">
        <w:rPr>
          <w:rFonts w:ascii="Garamond" w:hAnsi="Garamond"/>
          <w:iCs/>
          <w:sz w:val="24"/>
          <w:szCs w:val="24"/>
        </w:rPr>
        <w:t>nonfiction</w:t>
      </w:r>
      <w:proofErr w:type="gramEnd"/>
    </w:p>
    <w:p w14:paraId="30DF0B6B" w14:textId="6190D491" w:rsidR="00D34D0B" w:rsidRPr="00D34D0B" w:rsidRDefault="00D34D0B" w:rsidP="00D34D0B">
      <w:pPr>
        <w:pStyle w:val="ListParagraph"/>
        <w:numPr>
          <w:ilvl w:val="2"/>
          <w:numId w:val="3"/>
        </w:numPr>
        <w:rPr>
          <w:rFonts w:ascii="Garamond" w:hAnsi="Garamond"/>
          <w:iCs/>
          <w:sz w:val="24"/>
          <w:szCs w:val="24"/>
        </w:rPr>
      </w:pPr>
      <w:r w:rsidRPr="00D34D0B">
        <w:rPr>
          <w:rFonts w:ascii="Garamond" w:hAnsi="Garamond"/>
          <w:iCs/>
          <w:sz w:val="24"/>
          <w:szCs w:val="24"/>
        </w:rPr>
        <w:t xml:space="preserve">51 short </w:t>
      </w:r>
      <w:proofErr w:type="gramStart"/>
      <w:r w:rsidRPr="00D34D0B">
        <w:rPr>
          <w:rFonts w:ascii="Garamond" w:hAnsi="Garamond"/>
          <w:iCs/>
          <w:sz w:val="24"/>
          <w:szCs w:val="24"/>
        </w:rPr>
        <w:t>fiction</w:t>
      </w:r>
      <w:proofErr w:type="gramEnd"/>
    </w:p>
    <w:p w14:paraId="0C37A5B5" w14:textId="062FA644" w:rsidR="00D34D0B" w:rsidRPr="00D34D0B" w:rsidRDefault="00D34D0B" w:rsidP="00D34D0B">
      <w:pPr>
        <w:pStyle w:val="ListParagraph"/>
        <w:numPr>
          <w:ilvl w:val="2"/>
          <w:numId w:val="3"/>
        </w:numPr>
        <w:rPr>
          <w:rFonts w:ascii="Garamond" w:hAnsi="Garamond"/>
          <w:iCs/>
          <w:sz w:val="24"/>
          <w:szCs w:val="24"/>
        </w:rPr>
      </w:pPr>
      <w:r w:rsidRPr="00D34D0B">
        <w:rPr>
          <w:rFonts w:ascii="Garamond" w:hAnsi="Garamond"/>
          <w:iCs/>
          <w:sz w:val="24"/>
          <w:szCs w:val="24"/>
        </w:rPr>
        <w:t xml:space="preserve">43 </w:t>
      </w:r>
      <w:proofErr w:type="gramStart"/>
      <w:r w:rsidRPr="00D34D0B">
        <w:rPr>
          <w:rFonts w:ascii="Garamond" w:hAnsi="Garamond"/>
          <w:iCs/>
          <w:sz w:val="24"/>
          <w:szCs w:val="24"/>
        </w:rPr>
        <w:t>visual</w:t>
      </w:r>
      <w:proofErr w:type="gramEnd"/>
    </w:p>
    <w:p w14:paraId="4AED0147" w14:textId="52E7D546" w:rsidR="00D34D0B" w:rsidRPr="00D34D0B" w:rsidRDefault="00D34D0B" w:rsidP="00D34D0B">
      <w:pPr>
        <w:pStyle w:val="ListParagraph"/>
        <w:numPr>
          <w:ilvl w:val="2"/>
          <w:numId w:val="3"/>
        </w:numPr>
        <w:rPr>
          <w:rFonts w:ascii="Garamond" w:hAnsi="Garamond"/>
          <w:iCs/>
          <w:sz w:val="24"/>
          <w:szCs w:val="24"/>
        </w:rPr>
      </w:pPr>
      <w:r w:rsidRPr="00D34D0B">
        <w:rPr>
          <w:rFonts w:ascii="Garamond" w:hAnsi="Garamond"/>
          <w:iCs/>
          <w:sz w:val="24"/>
          <w:szCs w:val="24"/>
        </w:rPr>
        <w:t xml:space="preserve">20 </w:t>
      </w:r>
      <w:proofErr w:type="gramStart"/>
      <w:r w:rsidRPr="00D34D0B">
        <w:rPr>
          <w:rFonts w:ascii="Garamond" w:hAnsi="Garamond"/>
          <w:iCs/>
          <w:sz w:val="24"/>
          <w:szCs w:val="24"/>
        </w:rPr>
        <w:t>other</w:t>
      </w:r>
      <w:proofErr w:type="gramEnd"/>
    </w:p>
    <w:p w14:paraId="67FC885A" w14:textId="77777777" w:rsidR="00F801FF" w:rsidRPr="00D34D0B" w:rsidRDefault="00F801FF" w:rsidP="00F801FF">
      <w:pPr>
        <w:rPr>
          <w:rFonts w:ascii="Garamond" w:hAnsi="Garamond"/>
          <w:iCs/>
          <w:sz w:val="24"/>
          <w:szCs w:val="24"/>
        </w:rPr>
      </w:pPr>
    </w:p>
    <w:p w14:paraId="59D9ABB4" w14:textId="52D1FAAE" w:rsidR="00202373" w:rsidRDefault="00202373" w:rsidP="00202373">
      <w:pPr>
        <w:pStyle w:val="ListParagraph"/>
        <w:numPr>
          <w:ilvl w:val="0"/>
          <w:numId w:val="3"/>
        </w:numPr>
        <w:rPr>
          <w:rFonts w:ascii="Garamond" w:hAnsi="Garamond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t>Discussion Items</w:t>
      </w:r>
      <w:r w:rsidR="00F801FF" w:rsidRPr="00C21AB3">
        <w:rPr>
          <w:rFonts w:ascii="Garamond" w:hAnsi="Garamond"/>
          <w:sz w:val="24"/>
          <w:szCs w:val="24"/>
        </w:rPr>
        <w:t xml:space="preserve"> and General Announcements</w:t>
      </w:r>
    </w:p>
    <w:p w14:paraId="5C8AD1DB" w14:textId="78F32C09" w:rsidR="00D34D0B" w:rsidRDefault="00D34D0B" w:rsidP="00D34D0B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Christopher </w:t>
      </w:r>
      <w:proofErr w:type="spellStart"/>
      <w:r>
        <w:rPr>
          <w:rFonts w:ascii="Garamond" w:hAnsi="Garamond"/>
          <w:sz w:val="24"/>
          <w:szCs w:val="24"/>
        </w:rPr>
        <w:t>Syrnyk</w:t>
      </w:r>
      <w:proofErr w:type="spellEnd"/>
      <w:r>
        <w:rPr>
          <w:rFonts w:ascii="Garamond" w:hAnsi="Garamond"/>
          <w:sz w:val="24"/>
          <w:szCs w:val="24"/>
        </w:rPr>
        <w:t xml:space="preserve"> (</w:t>
      </w:r>
      <w:proofErr w:type="spellStart"/>
      <w:r>
        <w:rPr>
          <w:rFonts w:ascii="Garamond" w:hAnsi="Garamond"/>
          <w:sz w:val="24"/>
          <w:szCs w:val="24"/>
        </w:rPr>
        <w:t>Oregan</w:t>
      </w:r>
      <w:proofErr w:type="spellEnd"/>
      <w:r>
        <w:rPr>
          <w:rFonts w:ascii="Garamond" w:hAnsi="Garamond"/>
          <w:sz w:val="24"/>
          <w:szCs w:val="24"/>
        </w:rPr>
        <w:t xml:space="preserve"> Tech) is running </w:t>
      </w:r>
      <w:r w:rsidR="002C14AC">
        <w:rPr>
          <w:rFonts w:ascii="Garamond" w:hAnsi="Garamond"/>
          <w:sz w:val="24"/>
          <w:szCs w:val="24"/>
        </w:rPr>
        <w:t>for</w:t>
      </w:r>
      <w:r>
        <w:rPr>
          <w:rFonts w:ascii="Garamond" w:hAnsi="Garamond"/>
          <w:sz w:val="24"/>
          <w:szCs w:val="24"/>
        </w:rPr>
        <w:t xml:space="preserve"> the NCHC Board of Directors: vote for him!</w:t>
      </w:r>
    </w:p>
    <w:p w14:paraId="295D5E10" w14:textId="0540BC17" w:rsidR="006C4184" w:rsidRDefault="00D34D0B" w:rsidP="006C4184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Richard </w:t>
      </w:r>
      <w:proofErr w:type="spellStart"/>
      <w:r>
        <w:rPr>
          <w:rFonts w:ascii="Garamond" w:hAnsi="Garamond"/>
          <w:sz w:val="24"/>
          <w:szCs w:val="24"/>
        </w:rPr>
        <w:t>Badenhausen</w:t>
      </w:r>
      <w:proofErr w:type="spellEnd"/>
      <w:r>
        <w:rPr>
          <w:rFonts w:ascii="Garamond" w:hAnsi="Garamond"/>
          <w:sz w:val="24"/>
          <w:szCs w:val="24"/>
        </w:rPr>
        <w:t xml:space="preserve"> (Westminster College)</w:t>
      </w:r>
      <w:r w:rsidR="006C4184">
        <w:rPr>
          <w:rFonts w:ascii="Garamond" w:hAnsi="Garamond"/>
          <w:sz w:val="24"/>
          <w:szCs w:val="24"/>
        </w:rPr>
        <w:t>: we need to promote the importance of having future NCHCs in our western region, as this has not been done since 2016 (Seattle).</w:t>
      </w:r>
    </w:p>
    <w:p w14:paraId="1F7C73B5" w14:textId="64B8A877" w:rsidR="006C4184" w:rsidRDefault="006C4184" w:rsidP="006C4184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New Deans and Directors introduced themselves</w:t>
      </w:r>
    </w:p>
    <w:p w14:paraId="1B23D98A" w14:textId="2804D0F4" w:rsidR="006C4184" w:rsidRDefault="006C4184" w:rsidP="006C4184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Place as Text: There will be summer institutes in Charleston and Pittsburgh</w:t>
      </w:r>
    </w:p>
    <w:p w14:paraId="38082BD1" w14:textId="6A0553CC" w:rsidR="006C4184" w:rsidRDefault="006C4184" w:rsidP="006C4184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Partners in the Park: There will be a potential 2024 gathering for directors at the </w:t>
      </w:r>
      <w:r w:rsidR="00F50FC9">
        <w:rPr>
          <w:rFonts w:ascii="Garamond" w:hAnsi="Garamond"/>
          <w:sz w:val="24"/>
          <w:szCs w:val="24"/>
        </w:rPr>
        <w:t>Capitol</w:t>
      </w:r>
      <w:r>
        <w:rPr>
          <w:rFonts w:ascii="Garamond" w:hAnsi="Garamond"/>
          <w:sz w:val="24"/>
          <w:szCs w:val="24"/>
        </w:rPr>
        <w:t xml:space="preserve"> Reef Field Station (no camping required!).</w:t>
      </w:r>
    </w:p>
    <w:p w14:paraId="3D9245F1" w14:textId="75388AF4" w:rsidR="006C4184" w:rsidRPr="006C4184" w:rsidRDefault="006C4184" w:rsidP="006C4184">
      <w:pPr>
        <w:pStyle w:val="ListParagraph"/>
        <w:numPr>
          <w:ilvl w:val="1"/>
          <w:numId w:val="3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Christopher </w:t>
      </w:r>
      <w:proofErr w:type="spellStart"/>
      <w:r>
        <w:rPr>
          <w:rFonts w:ascii="Garamond" w:hAnsi="Garamond"/>
          <w:sz w:val="24"/>
          <w:szCs w:val="24"/>
        </w:rPr>
        <w:t>Syrnyk</w:t>
      </w:r>
      <w:proofErr w:type="spellEnd"/>
      <w:r>
        <w:rPr>
          <w:rFonts w:ascii="Garamond" w:hAnsi="Garamond"/>
          <w:sz w:val="24"/>
          <w:szCs w:val="24"/>
        </w:rPr>
        <w:t>: Thanks Amaris for being our President!</w:t>
      </w:r>
    </w:p>
    <w:p w14:paraId="4993EA07" w14:textId="5E3BE85F" w:rsidR="00C21AB3" w:rsidRPr="00C21AB3" w:rsidRDefault="00C21AB3">
      <w:pPr>
        <w:rPr>
          <w:rFonts w:ascii="Garamond" w:eastAsia="Calibri" w:hAnsi="Garamond" w:cs="Calibri"/>
          <w:sz w:val="24"/>
          <w:szCs w:val="24"/>
        </w:rPr>
      </w:pPr>
      <w:r w:rsidRPr="00C21AB3">
        <w:rPr>
          <w:rFonts w:ascii="Garamond" w:hAnsi="Garamond"/>
          <w:sz w:val="24"/>
          <w:szCs w:val="24"/>
        </w:rPr>
        <w:br w:type="page"/>
      </w:r>
    </w:p>
    <w:p w14:paraId="3B4E7534" w14:textId="11F3D8D4" w:rsidR="00433A8E" w:rsidRPr="00C21AB3" w:rsidRDefault="00433A8E" w:rsidP="00C21AB3">
      <w:pPr>
        <w:rPr>
          <w:rFonts w:ascii="Garamond" w:hAnsi="Garamond"/>
          <w:sz w:val="24"/>
          <w:szCs w:val="24"/>
        </w:rPr>
      </w:pPr>
    </w:p>
    <w:sectPr w:rsidR="00433A8E" w:rsidRPr="00C21AB3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AE043" w14:textId="77777777" w:rsidR="002E7952" w:rsidRDefault="002E7952" w:rsidP="00C21AB3">
      <w:pPr>
        <w:spacing w:after="0" w:line="240" w:lineRule="auto"/>
      </w:pPr>
      <w:r>
        <w:separator/>
      </w:r>
    </w:p>
  </w:endnote>
  <w:endnote w:type="continuationSeparator" w:id="0">
    <w:p w14:paraId="07B2875B" w14:textId="77777777" w:rsidR="002E7952" w:rsidRDefault="002E7952" w:rsidP="00C21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Nirmala UI Semilight">
    <w:panose1 w:val="020B0402040204020203"/>
    <w:charset w:val="00"/>
    <w:family w:val="swiss"/>
    <w:pitch w:val="variable"/>
    <w:sig w:usb0="80FF8023" w:usb1="0000004A" w:usb2="000002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526861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2751CC" w14:textId="3B76DEE0" w:rsidR="00C21AB3" w:rsidRDefault="00C21AB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2CC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CCDC15" w14:textId="77777777" w:rsidR="00C21AB3" w:rsidRDefault="00C21A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BA890" w14:textId="77777777" w:rsidR="002E7952" w:rsidRDefault="002E7952" w:rsidP="00C21AB3">
      <w:pPr>
        <w:spacing w:after="0" w:line="240" w:lineRule="auto"/>
      </w:pPr>
      <w:r>
        <w:separator/>
      </w:r>
    </w:p>
  </w:footnote>
  <w:footnote w:type="continuationSeparator" w:id="0">
    <w:p w14:paraId="270E7200" w14:textId="77777777" w:rsidR="002E7952" w:rsidRDefault="002E7952" w:rsidP="00C21A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7477E"/>
    <w:multiLevelType w:val="hybridMultilevel"/>
    <w:tmpl w:val="DC3A39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F1338"/>
    <w:multiLevelType w:val="hybridMultilevel"/>
    <w:tmpl w:val="DC9249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F807328">
      <w:start w:val="1"/>
      <w:numFmt w:val="lowerLetter"/>
      <w:lvlText w:val="%2."/>
      <w:lvlJc w:val="left"/>
      <w:pPr>
        <w:ind w:left="1440" w:hanging="360"/>
      </w:pPr>
      <w:rPr>
        <w:i w:val="0"/>
        <w:iCs/>
        <w:color w:val="auto"/>
      </w:rPr>
    </w:lvl>
    <w:lvl w:ilvl="2" w:tplc="D7E27124">
      <w:start w:val="1"/>
      <w:numFmt w:val="lowerRoman"/>
      <w:lvlText w:val="%3."/>
      <w:lvlJc w:val="right"/>
      <w:pPr>
        <w:ind w:left="2160" w:hanging="180"/>
      </w:pPr>
      <w:rPr>
        <w:color w:val="auto"/>
      </w:rPr>
    </w:lvl>
    <w:lvl w:ilvl="3" w:tplc="DD8E52A8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277A2F"/>
    <w:multiLevelType w:val="hybridMultilevel"/>
    <w:tmpl w:val="9E42F7D2"/>
    <w:lvl w:ilvl="0" w:tplc="C51410C8">
      <w:start w:val="1"/>
      <w:numFmt w:val="decimal"/>
      <w:lvlText w:val="%1."/>
      <w:lvlJc w:val="left"/>
      <w:pPr>
        <w:ind w:left="1325" w:hanging="238"/>
      </w:pPr>
      <w:rPr>
        <w:rFonts w:asciiTheme="majorHAnsi" w:eastAsia="Calibri" w:hAnsiTheme="majorHAnsi" w:cs="Calibri" w:hint="default"/>
        <w:b w:val="0"/>
        <w:bCs w:val="0"/>
        <w:i w:val="0"/>
        <w:iCs w:val="0"/>
        <w:spacing w:val="-4"/>
        <w:w w:val="49"/>
        <w:sz w:val="38"/>
        <w:szCs w:val="38"/>
        <w:lang w:val="en-US" w:eastAsia="en-US" w:bidi="ar-SA"/>
      </w:rPr>
    </w:lvl>
    <w:lvl w:ilvl="1" w:tplc="AF84E7AA">
      <w:start w:val="1"/>
      <w:numFmt w:val="lowerLetter"/>
      <w:lvlText w:val="%2."/>
      <w:lvlJc w:val="left"/>
      <w:pPr>
        <w:ind w:left="1380" w:hanging="293"/>
      </w:pPr>
      <w:rPr>
        <w:rFonts w:ascii="Calibri" w:eastAsia="Calibri" w:hAnsi="Calibri" w:cs="Calibri" w:hint="default"/>
        <w:b w:val="0"/>
        <w:bCs w:val="0"/>
        <w:i w:val="0"/>
        <w:iCs w:val="0"/>
        <w:w w:val="81"/>
        <w:sz w:val="38"/>
        <w:szCs w:val="38"/>
        <w:lang w:val="en-US" w:eastAsia="en-US" w:bidi="ar-SA"/>
      </w:rPr>
    </w:lvl>
    <w:lvl w:ilvl="2" w:tplc="283A9942">
      <w:numFmt w:val="bullet"/>
      <w:lvlText w:val="•"/>
      <w:lvlJc w:val="left"/>
      <w:pPr>
        <w:ind w:left="2493" w:hanging="293"/>
      </w:pPr>
      <w:rPr>
        <w:rFonts w:hint="default"/>
        <w:lang w:val="en-US" w:eastAsia="en-US" w:bidi="ar-SA"/>
      </w:rPr>
    </w:lvl>
    <w:lvl w:ilvl="3" w:tplc="F49C9012">
      <w:numFmt w:val="bullet"/>
      <w:lvlText w:val="•"/>
      <w:lvlJc w:val="left"/>
      <w:pPr>
        <w:ind w:left="3606" w:hanging="293"/>
      </w:pPr>
      <w:rPr>
        <w:rFonts w:hint="default"/>
        <w:lang w:val="en-US" w:eastAsia="en-US" w:bidi="ar-SA"/>
      </w:rPr>
    </w:lvl>
    <w:lvl w:ilvl="4" w:tplc="8256B62E">
      <w:numFmt w:val="bullet"/>
      <w:lvlText w:val="•"/>
      <w:lvlJc w:val="left"/>
      <w:pPr>
        <w:ind w:left="4720" w:hanging="293"/>
      </w:pPr>
      <w:rPr>
        <w:rFonts w:hint="default"/>
        <w:lang w:val="en-US" w:eastAsia="en-US" w:bidi="ar-SA"/>
      </w:rPr>
    </w:lvl>
    <w:lvl w:ilvl="5" w:tplc="9E8247EA">
      <w:numFmt w:val="bullet"/>
      <w:lvlText w:val="•"/>
      <w:lvlJc w:val="left"/>
      <w:pPr>
        <w:ind w:left="5833" w:hanging="293"/>
      </w:pPr>
      <w:rPr>
        <w:rFonts w:hint="default"/>
        <w:lang w:val="en-US" w:eastAsia="en-US" w:bidi="ar-SA"/>
      </w:rPr>
    </w:lvl>
    <w:lvl w:ilvl="6" w:tplc="7124FF42">
      <w:numFmt w:val="bullet"/>
      <w:lvlText w:val="•"/>
      <w:lvlJc w:val="left"/>
      <w:pPr>
        <w:ind w:left="6946" w:hanging="293"/>
      </w:pPr>
      <w:rPr>
        <w:rFonts w:hint="default"/>
        <w:lang w:val="en-US" w:eastAsia="en-US" w:bidi="ar-SA"/>
      </w:rPr>
    </w:lvl>
    <w:lvl w:ilvl="7" w:tplc="283E3936">
      <w:numFmt w:val="bullet"/>
      <w:lvlText w:val="•"/>
      <w:lvlJc w:val="left"/>
      <w:pPr>
        <w:ind w:left="8060" w:hanging="293"/>
      </w:pPr>
      <w:rPr>
        <w:rFonts w:hint="default"/>
        <w:lang w:val="en-US" w:eastAsia="en-US" w:bidi="ar-SA"/>
      </w:rPr>
    </w:lvl>
    <w:lvl w:ilvl="8" w:tplc="2C54FF3A">
      <w:numFmt w:val="bullet"/>
      <w:lvlText w:val="•"/>
      <w:lvlJc w:val="left"/>
      <w:pPr>
        <w:ind w:left="9173" w:hanging="293"/>
      </w:pPr>
      <w:rPr>
        <w:rFonts w:hint="default"/>
        <w:lang w:val="en-US" w:eastAsia="en-US" w:bidi="ar-SA"/>
      </w:rPr>
    </w:lvl>
  </w:abstractNum>
  <w:num w:numId="1" w16cid:durableId="35349506">
    <w:abstractNumId w:val="2"/>
  </w:num>
  <w:num w:numId="2" w16cid:durableId="574170328">
    <w:abstractNumId w:val="0"/>
  </w:num>
  <w:num w:numId="3" w16cid:durableId="15607444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235"/>
    <w:rsid w:val="00060D6C"/>
    <w:rsid w:val="000B2235"/>
    <w:rsid w:val="00122725"/>
    <w:rsid w:val="001601B7"/>
    <w:rsid w:val="001D0B65"/>
    <w:rsid w:val="00202373"/>
    <w:rsid w:val="00253DFB"/>
    <w:rsid w:val="0026290B"/>
    <w:rsid w:val="002719EA"/>
    <w:rsid w:val="002C14AC"/>
    <w:rsid w:val="002E7952"/>
    <w:rsid w:val="00385465"/>
    <w:rsid w:val="00393672"/>
    <w:rsid w:val="004242B6"/>
    <w:rsid w:val="00433A8E"/>
    <w:rsid w:val="00454DA5"/>
    <w:rsid w:val="0047031B"/>
    <w:rsid w:val="00493F66"/>
    <w:rsid w:val="004D79DC"/>
    <w:rsid w:val="005B149F"/>
    <w:rsid w:val="006C4184"/>
    <w:rsid w:val="006C6691"/>
    <w:rsid w:val="007167EF"/>
    <w:rsid w:val="00730889"/>
    <w:rsid w:val="00755D57"/>
    <w:rsid w:val="007766A5"/>
    <w:rsid w:val="007A4F75"/>
    <w:rsid w:val="007A5C82"/>
    <w:rsid w:val="007E595C"/>
    <w:rsid w:val="008D3402"/>
    <w:rsid w:val="009847A9"/>
    <w:rsid w:val="009F2CC4"/>
    <w:rsid w:val="00A53692"/>
    <w:rsid w:val="00B07B04"/>
    <w:rsid w:val="00B76D43"/>
    <w:rsid w:val="00B955F0"/>
    <w:rsid w:val="00C21AB3"/>
    <w:rsid w:val="00C47129"/>
    <w:rsid w:val="00D0412E"/>
    <w:rsid w:val="00D34D0B"/>
    <w:rsid w:val="00DF4A9B"/>
    <w:rsid w:val="00E922AB"/>
    <w:rsid w:val="00EA1376"/>
    <w:rsid w:val="00EB6E69"/>
    <w:rsid w:val="00ED4347"/>
    <w:rsid w:val="00F02A5D"/>
    <w:rsid w:val="00F50FC9"/>
    <w:rsid w:val="00F801FF"/>
    <w:rsid w:val="00FC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67537"/>
  <w15:chartTrackingRefBased/>
  <w15:docId w15:val="{25519EA4-2904-4E5B-BEAA-7FAD36BD1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B223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38"/>
      <w:szCs w:val="38"/>
    </w:rPr>
  </w:style>
  <w:style w:type="character" w:customStyle="1" w:styleId="BodyTextChar">
    <w:name w:val="Body Text Char"/>
    <w:basedOn w:val="DefaultParagraphFont"/>
    <w:link w:val="BodyText"/>
    <w:uiPriority w:val="1"/>
    <w:rsid w:val="000B2235"/>
    <w:rPr>
      <w:rFonts w:ascii="Calibri" w:eastAsia="Calibri" w:hAnsi="Calibri" w:cs="Calibri"/>
      <w:sz w:val="38"/>
      <w:szCs w:val="38"/>
    </w:rPr>
  </w:style>
  <w:style w:type="paragraph" w:styleId="ListParagraph">
    <w:name w:val="List Paragraph"/>
    <w:basedOn w:val="Normal"/>
    <w:uiPriority w:val="1"/>
    <w:qFormat/>
    <w:rsid w:val="000B2235"/>
    <w:pPr>
      <w:widowControl w:val="0"/>
      <w:autoSpaceDE w:val="0"/>
      <w:autoSpaceDN w:val="0"/>
      <w:spacing w:after="0" w:line="240" w:lineRule="auto"/>
      <w:ind w:left="1087" w:hanging="321"/>
    </w:pPr>
    <w:rPr>
      <w:rFonts w:ascii="Calibri" w:eastAsia="Calibri" w:hAnsi="Calibri" w:cs="Calibri"/>
    </w:rPr>
  </w:style>
  <w:style w:type="paragraph" w:customStyle="1" w:styleId="Default">
    <w:name w:val="Default"/>
    <w:rsid w:val="00C21AB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21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AB3"/>
  </w:style>
  <w:style w:type="paragraph" w:styleId="Footer">
    <w:name w:val="footer"/>
    <w:basedOn w:val="Normal"/>
    <w:link w:val="FooterChar"/>
    <w:uiPriority w:val="99"/>
    <w:unhideWhenUsed/>
    <w:rsid w:val="00C21A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A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A25C2544F24B47BA9B5372F7D0A318" ma:contentTypeVersion="15" ma:contentTypeDescription="Create a new document." ma:contentTypeScope="" ma:versionID="0e69c365aa53ad1491ff6e74081a9f5f">
  <xsd:schema xmlns:xsd="http://www.w3.org/2001/XMLSchema" xmlns:xs="http://www.w3.org/2001/XMLSchema" xmlns:p="http://schemas.microsoft.com/office/2006/metadata/properties" xmlns:ns1="http://schemas.microsoft.com/sharepoint/v3" xmlns:ns3="42d6eab8-e352-4fa3-a91e-51f51a4dc5cf" xmlns:ns4="d4cecf33-af15-49fa-8e93-5cb2a8a88477" targetNamespace="http://schemas.microsoft.com/office/2006/metadata/properties" ma:root="true" ma:fieldsID="0b744d576fc5d095c45032cfe6ebbc78" ns1:_="" ns3:_="" ns4:_="">
    <xsd:import namespace="http://schemas.microsoft.com/sharepoint/v3"/>
    <xsd:import namespace="42d6eab8-e352-4fa3-a91e-51f51a4dc5cf"/>
    <xsd:import namespace="d4cecf33-af15-49fa-8e93-5cb2a8a8847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d6eab8-e352-4fa3-a91e-51f51a4dc5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cecf33-af15-49fa-8e93-5cb2a8a88477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7D88FC-75C8-4F83-AA05-74CE9BC14D0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C02BED9-A261-4D99-8AF8-FA7AABFCAA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2d6eab8-e352-4fa3-a91e-51f51a4dc5cf"/>
    <ds:schemaRef ds:uri="d4cecf33-af15-49fa-8e93-5cb2a8a884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CEE693-D5FB-4A20-B98B-20AFCB4048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608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Polley, Diana H CIV USAF USAFA DF/DFENG</dc:creator>
  <cp:keywords/>
  <dc:description/>
  <cp:lastModifiedBy>Polley, Diana H Civ USAF USAFA DF/DFXS</cp:lastModifiedBy>
  <cp:revision>3</cp:revision>
  <dcterms:created xsi:type="dcterms:W3CDTF">2022-11-21T16:14:00Z</dcterms:created>
  <dcterms:modified xsi:type="dcterms:W3CDTF">2022-12-04T15:34:00Z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0x01010075A25C2544F24B47BA9B5372F7D0A318</vt:lpwstr>
  </property>
</Properties>
</file>